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48" w:rsidRPr="000A1AC2" w:rsidRDefault="00EB164F" w:rsidP="00234832">
      <w:pPr>
        <w:pStyle w:val="Bezodstpw"/>
        <w:jc w:val="center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REGULAMIN</w:t>
      </w:r>
    </w:p>
    <w:p w:rsidR="00BC0217" w:rsidRPr="000A1AC2" w:rsidRDefault="00EB164F" w:rsidP="00234832">
      <w:pPr>
        <w:pStyle w:val="Bezodstpw"/>
        <w:jc w:val="center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 xml:space="preserve">KONKURSU </w:t>
      </w:r>
      <w:r w:rsidR="00BC0217" w:rsidRPr="000A1AC2">
        <w:rPr>
          <w:b/>
          <w:sz w:val="26"/>
          <w:szCs w:val="26"/>
        </w:rPr>
        <w:t>NA PREZENTACJĘ MULTIMEDIALNĄ</w:t>
      </w:r>
    </w:p>
    <w:p w:rsidR="00EB164F" w:rsidRPr="000A1AC2" w:rsidRDefault="00BC0217" w:rsidP="00234832">
      <w:pPr>
        <w:pStyle w:val="Bezodstpw"/>
        <w:jc w:val="center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 xml:space="preserve">NT. </w:t>
      </w:r>
      <w:r w:rsidR="00EB164F" w:rsidRPr="000A1AC2">
        <w:rPr>
          <w:b/>
          <w:sz w:val="26"/>
          <w:szCs w:val="26"/>
        </w:rPr>
        <w:t>„</w:t>
      </w:r>
      <w:r w:rsidR="00E774F5" w:rsidRPr="000A1AC2">
        <w:rPr>
          <w:b/>
          <w:sz w:val="26"/>
          <w:szCs w:val="26"/>
        </w:rPr>
        <w:t>GOSPODARKA KOMUNALNA –</w:t>
      </w:r>
      <w:r w:rsidR="00D30979" w:rsidRPr="000A1AC2">
        <w:rPr>
          <w:b/>
          <w:sz w:val="26"/>
          <w:szCs w:val="26"/>
        </w:rPr>
        <w:t xml:space="preserve"> DZIŚ I JUTRO</w:t>
      </w:r>
      <w:r w:rsidR="00E774F5" w:rsidRPr="000A1AC2">
        <w:rPr>
          <w:b/>
          <w:sz w:val="26"/>
          <w:szCs w:val="26"/>
        </w:rPr>
        <w:t>”</w:t>
      </w:r>
    </w:p>
    <w:p w:rsidR="00EB164F" w:rsidRPr="000A1AC2" w:rsidRDefault="00EB164F" w:rsidP="00234832">
      <w:pPr>
        <w:pStyle w:val="Bezodstpw"/>
        <w:jc w:val="both"/>
        <w:rPr>
          <w:b/>
          <w:sz w:val="26"/>
          <w:szCs w:val="26"/>
        </w:rPr>
      </w:pPr>
    </w:p>
    <w:p w:rsidR="00226D1F" w:rsidRPr="000A1AC2" w:rsidRDefault="00EB164F" w:rsidP="00234832">
      <w:pPr>
        <w:pStyle w:val="Bezodstpw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Przedmiot konkursu</w:t>
      </w:r>
    </w:p>
    <w:p w:rsidR="00226D1F" w:rsidRPr="000A1AC2" w:rsidRDefault="00226D1F" w:rsidP="00234832">
      <w:pPr>
        <w:pStyle w:val="Bezodstpw"/>
        <w:ind w:left="720"/>
        <w:jc w:val="both"/>
        <w:rPr>
          <w:b/>
          <w:sz w:val="26"/>
          <w:szCs w:val="26"/>
        </w:rPr>
      </w:pPr>
    </w:p>
    <w:p w:rsidR="00EB164F" w:rsidRPr="000A1AC2" w:rsidRDefault="00EB164F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Przedmiotem konkursu  jest przygotowanie pr</w:t>
      </w:r>
      <w:r w:rsidR="00BC0217" w:rsidRPr="000A1AC2">
        <w:rPr>
          <w:sz w:val="26"/>
          <w:szCs w:val="26"/>
        </w:rPr>
        <w:t>ezentacji multimedialnych</w:t>
      </w:r>
      <w:r w:rsidRPr="000A1AC2">
        <w:rPr>
          <w:sz w:val="26"/>
          <w:szCs w:val="26"/>
        </w:rPr>
        <w:t xml:space="preserve">, których tematem przewodnim jest </w:t>
      </w:r>
      <w:r w:rsidR="00F54AB3" w:rsidRPr="000A1AC2">
        <w:rPr>
          <w:sz w:val="26"/>
          <w:szCs w:val="26"/>
        </w:rPr>
        <w:t>„Gospodarka komunalna – dziś i jutro”</w:t>
      </w:r>
      <w:r w:rsidR="00BC0217" w:rsidRPr="000A1AC2">
        <w:rPr>
          <w:sz w:val="26"/>
          <w:szCs w:val="26"/>
        </w:rPr>
        <w:t>.</w:t>
      </w:r>
    </w:p>
    <w:p w:rsidR="00226D1F" w:rsidRPr="000A1AC2" w:rsidRDefault="00226D1F" w:rsidP="00234832">
      <w:pPr>
        <w:pStyle w:val="Bezodstpw"/>
        <w:ind w:left="720"/>
        <w:jc w:val="both"/>
        <w:rPr>
          <w:sz w:val="26"/>
          <w:szCs w:val="26"/>
        </w:rPr>
      </w:pPr>
    </w:p>
    <w:p w:rsidR="00EB164F" w:rsidRPr="000A1AC2" w:rsidRDefault="00EB164F" w:rsidP="00234832">
      <w:pPr>
        <w:pStyle w:val="Bezodstpw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Organizator konkursu</w:t>
      </w:r>
    </w:p>
    <w:p w:rsidR="00BC0217" w:rsidRPr="000A1AC2" w:rsidRDefault="00BC0217" w:rsidP="00234832">
      <w:pPr>
        <w:pStyle w:val="Bezodstpw"/>
        <w:ind w:left="720"/>
        <w:jc w:val="both"/>
        <w:rPr>
          <w:b/>
          <w:sz w:val="26"/>
          <w:szCs w:val="26"/>
        </w:rPr>
      </w:pPr>
    </w:p>
    <w:p w:rsidR="00660076" w:rsidRPr="000A1AC2" w:rsidRDefault="00BC0217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Organizatorami konkursu są:</w:t>
      </w:r>
    </w:p>
    <w:p w:rsidR="00BC0217" w:rsidRPr="000A1AC2" w:rsidRDefault="00BC0217" w:rsidP="00234832">
      <w:pPr>
        <w:pStyle w:val="Bezodstpw"/>
        <w:numPr>
          <w:ilvl w:val="0"/>
          <w:numId w:val="3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Słupska Izba Przemysłowo-Handlowa</w:t>
      </w:r>
    </w:p>
    <w:p w:rsidR="00BC0217" w:rsidRPr="000A1AC2" w:rsidRDefault="00BC0217" w:rsidP="00234832">
      <w:pPr>
        <w:pStyle w:val="Bezodstpw"/>
        <w:numPr>
          <w:ilvl w:val="0"/>
          <w:numId w:val="3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ENGIE EC Słupsk Sp. z o.o.</w:t>
      </w:r>
    </w:p>
    <w:p w:rsidR="00BC0217" w:rsidRPr="000A1AC2" w:rsidRDefault="00BC0217" w:rsidP="00234832">
      <w:pPr>
        <w:pStyle w:val="Bezodstpw"/>
        <w:numPr>
          <w:ilvl w:val="0"/>
          <w:numId w:val="3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Miejski Zakład Komunikacji Sp. z o.o. z siedzibą w Słupsku</w:t>
      </w:r>
    </w:p>
    <w:p w:rsidR="00BC0217" w:rsidRPr="000A1AC2" w:rsidRDefault="00BC0217" w:rsidP="00234832">
      <w:pPr>
        <w:pStyle w:val="Bezodstpw"/>
        <w:numPr>
          <w:ilvl w:val="0"/>
          <w:numId w:val="3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Przedsiębiorstwo Gospodarki Komunalnej Sp. z o.o. w Słupsku</w:t>
      </w:r>
    </w:p>
    <w:p w:rsidR="00BC0217" w:rsidRPr="000A1AC2" w:rsidRDefault="00BC0217" w:rsidP="00234832">
      <w:pPr>
        <w:pStyle w:val="Bezodstpw"/>
        <w:numPr>
          <w:ilvl w:val="0"/>
          <w:numId w:val="3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„Wodociągi Słupsk” Sp. z o.o.</w:t>
      </w:r>
    </w:p>
    <w:p w:rsidR="00BC0217" w:rsidRPr="000A1AC2" w:rsidRDefault="00BC0217" w:rsidP="00234832">
      <w:pPr>
        <w:pStyle w:val="Bezodstpw"/>
        <w:ind w:left="720"/>
        <w:jc w:val="both"/>
        <w:rPr>
          <w:sz w:val="26"/>
          <w:szCs w:val="26"/>
        </w:rPr>
      </w:pPr>
    </w:p>
    <w:p w:rsidR="00BC0217" w:rsidRPr="000A1AC2" w:rsidRDefault="00BC0217" w:rsidP="00234832">
      <w:pPr>
        <w:pStyle w:val="Bezodstpw"/>
        <w:ind w:left="720"/>
        <w:jc w:val="both"/>
        <w:rPr>
          <w:sz w:val="26"/>
          <w:szCs w:val="26"/>
        </w:rPr>
      </w:pPr>
    </w:p>
    <w:p w:rsidR="000D2B9B" w:rsidRPr="000A1AC2" w:rsidRDefault="00660076" w:rsidP="00234832">
      <w:pPr>
        <w:pStyle w:val="Bezodstpw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Uczestnicy konkursu</w:t>
      </w:r>
    </w:p>
    <w:p w:rsidR="005C0C2D" w:rsidRPr="000A1AC2" w:rsidRDefault="005C0C2D" w:rsidP="00234832">
      <w:pPr>
        <w:pStyle w:val="Bezodstpw"/>
        <w:ind w:left="720"/>
        <w:jc w:val="both"/>
        <w:rPr>
          <w:b/>
          <w:sz w:val="26"/>
          <w:szCs w:val="26"/>
        </w:rPr>
      </w:pPr>
    </w:p>
    <w:p w:rsidR="00660076" w:rsidRPr="000A1AC2" w:rsidRDefault="00447202" w:rsidP="00234832">
      <w:pPr>
        <w:pStyle w:val="Bezodstpw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Konkurs skierowany jest do </w:t>
      </w:r>
      <w:r w:rsidR="00660076" w:rsidRPr="000A1AC2">
        <w:rPr>
          <w:sz w:val="26"/>
          <w:szCs w:val="26"/>
        </w:rPr>
        <w:t xml:space="preserve">uczniów szkół </w:t>
      </w:r>
      <w:r w:rsidR="00226D1F" w:rsidRPr="000A1AC2">
        <w:rPr>
          <w:sz w:val="26"/>
          <w:szCs w:val="26"/>
        </w:rPr>
        <w:t>ponad</w:t>
      </w:r>
      <w:r w:rsidR="00660076" w:rsidRPr="000A1AC2">
        <w:rPr>
          <w:sz w:val="26"/>
          <w:szCs w:val="26"/>
        </w:rPr>
        <w:t xml:space="preserve">gimnazjalnych </w:t>
      </w:r>
      <w:r w:rsidR="00226D1F" w:rsidRPr="000A1AC2">
        <w:rPr>
          <w:sz w:val="26"/>
          <w:szCs w:val="26"/>
        </w:rPr>
        <w:t>powiatu słupskiego</w:t>
      </w:r>
      <w:r w:rsidR="00660076" w:rsidRPr="000A1AC2">
        <w:rPr>
          <w:sz w:val="26"/>
          <w:szCs w:val="26"/>
        </w:rPr>
        <w:t xml:space="preserve">. </w:t>
      </w:r>
    </w:p>
    <w:p w:rsidR="00660076" w:rsidRPr="000A1AC2" w:rsidRDefault="00660076" w:rsidP="00234832">
      <w:pPr>
        <w:pStyle w:val="Bezodstpw"/>
        <w:jc w:val="both"/>
        <w:rPr>
          <w:sz w:val="26"/>
          <w:szCs w:val="26"/>
        </w:rPr>
      </w:pPr>
    </w:p>
    <w:p w:rsidR="00660076" w:rsidRPr="000A1AC2" w:rsidRDefault="00431B0B" w:rsidP="00234832">
      <w:pPr>
        <w:pStyle w:val="Bezodstpw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Założenia</w:t>
      </w:r>
    </w:p>
    <w:p w:rsidR="008F4C08" w:rsidRPr="000A1AC2" w:rsidRDefault="008F4C08" w:rsidP="00234832">
      <w:pPr>
        <w:pStyle w:val="Bezodstpw"/>
        <w:ind w:left="720"/>
        <w:jc w:val="both"/>
        <w:rPr>
          <w:b/>
          <w:sz w:val="26"/>
          <w:szCs w:val="26"/>
        </w:rPr>
      </w:pPr>
    </w:p>
    <w:p w:rsidR="00E6428A" w:rsidRPr="000A1AC2" w:rsidRDefault="00660076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Celem organizowanego konkursu jest </w:t>
      </w:r>
      <w:r w:rsidR="008F4C08" w:rsidRPr="000A1AC2">
        <w:rPr>
          <w:sz w:val="26"/>
          <w:szCs w:val="26"/>
        </w:rPr>
        <w:t xml:space="preserve">przybliżenie działalności </w:t>
      </w:r>
      <w:r w:rsidR="003833F8">
        <w:rPr>
          <w:sz w:val="26"/>
          <w:szCs w:val="26"/>
        </w:rPr>
        <w:t>firm komunalnych działających w regionie</w:t>
      </w:r>
      <w:r w:rsidR="008F4C08" w:rsidRPr="000A1AC2">
        <w:rPr>
          <w:sz w:val="26"/>
          <w:szCs w:val="26"/>
        </w:rPr>
        <w:t xml:space="preserve"> słupskim – ich specyfiki, osiągnięć i problemów; </w:t>
      </w:r>
      <w:r w:rsidR="007A3CF1" w:rsidRPr="000A1AC2">
        <w:rPr>
          <w:sz w:val="26"/>
          <w:szCs w:val="26"/>
        </w:rPr>
        <w:t>ich postrzeganie</w:t>
      </w:r>
      <w:r w:rsidR="008F4C08" w:rsidRPr="000A1AC2">
        <w:rPr>
          <w:sz w:val="26"/>
          <w:szCs w:val="26"/>
        </w:rPr>
        <w:t xml:space="preserve"> przez mieszkańców oraz </w:t>
      </w:r>
      <w:r w:rsidR="007A3CF1" w:rsidRPr="000A1AC2">
        <w:rPr>
          <w:sz w:val="26"/>
          <w:szCs w:val="26"/>
        </w:rPr>
        <w:t>wskazanie na oczekiwania</w:t>
      </w:r>
      <w:r w:rsidR="008F4C08" w:rsidRPr="000A1AC2">
        <w:rPr>
          <w:sz w:val="26"/>
          <w:szCs w:val="26"/>
        </w:rPr>
        <w:t xml:space="preserve"> wobec nich</w:t>
      </w:r>
      <w:r w:rsidR="00A528B0" w:rsidRPr="000A1AC2">
        <w:rPr>
          <w:sz w:val="26"/>
          <w:szCs w:val="26"/>
        </w:rPr>
        <w:t>.</w:t>
      </w:r>
      <w:r w:rsidR="003833F8">
        <w:rPr>
          <w:sz w:val="26"/>
          <w:szCs w:val="26"/>
        </w:rPr>
        <w:t xml:space="preserve"> Szczególne istotne jest podkreślenie aspektów ekologicznych w działalności spółek komunalnych.</w:t>
      </w:r>
    </w:p>
    <w:p w:rsidR="00395423" w:rsidRPr="000A1AC2" w:rsidRDefault="00395423" w:rsidP="00234832">
      <w:pPr>
        <w:pStyle w:val="Bezodstpw"/>
        <w:jc w:val="both"/>
        <w:rPr>
          <w:sz w:val="26"/>
          <w:szCs w:val="26"/>
        </w:rPr>
      </w:pPr>
    </w:p>
    <w:p w:rsidR="00E6428A" w:rsidRPr="000A1AC2" w:rsidRDefault="00E6428A" w:rsidP="00234832">
      <w:pPr>
        <w:pStyle w:val="Bezodstpw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Wymagania techniczne i tryb zgłaszania prac</w:t>
      </w:r>
    </w:p>
    <w:p w:rsidR="00234832" w:rsidRPr="000A1AC2" w:rsidRDefault="00234832" w:rsidP="00234832">
      <w:pPr>
        <w:pStyle w:val="Bezodstpw"/>
        <w:ind w:left="720"/>
        <w:jc w:val="both"/>
        <w:rPr>
          <w:sz w:val="26"/>
          <w:szCs w:val="26"/>
        </w:rPr>
      </w:pPr>
    </w:p>
    <w:p w:rsidR="0026372A" w:rsidRDefault="0026372A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- Każda szkoła może nadesłać nie więcej niż </w:t>
      </w:r>
      <w:r w:rsidRPr="000A1AC2">
        <w:rPr>
          <w:b/>
          <w:sz w:val="26"/>
          <w:szCs w:val="26"/>
        </w:rPr>
        <w:t xml:space="preserve">3 </w:t>
      </w:r>
      <w:r w:rsidRPr="000A1AC2">
        <w:rPr>
          <w:sz w:val="26"/>
          <w:szCs w:val="26"/>
        </w:rPr>
        <w:t>prace</w:t>
      </w:r>
      <w:r>
        <w:rPr>
          <w:sz w:val="26"/>
          <w:szCs w:val="26"/>
        </w:rPr>
        <w:t xml:space="preserve"> indywidualne (prezentacje nie mog</w:t>
      </w:r>
      <w:r w:rsidR="00D703AB">
        <w:rPr>
          <w:sz w:val="26"/>
          <w:szCs w:val="26"/>
        </w:rPr>
        <w:t>ą posiadać autorstwa grupowego)</w:t>
      </w:r>
    </w:p>
    <w:p w:rsidR="00D703AB" w:rsidRPr="001E288D" w:rsidRDefault="00D703AB" w:rsidP="00234832">
      <w:pPr>
        <w:pStyle w:val="Bezodstpw"/>
        <w:ind w:left="720"/>
        <w:jc w:val="both"/>
        <w:rPr>
          <w:sz w:val="26"/>
          <w:szCs w:val="26"/>
        </w:rPr>
      </w:pPr>
      <w:r w:rsidRPr="001E288D">
        <w:rPr>
          <w:sz w:val="26"/>
          <w:szCs w:val="26"/>
        </w:rPr>
        <w:t>- Tematyka prac musi być związana z hasłem przewodnim konkursu ( woda, odpady, transport, energia odnawialna, ciepłownictwo)</w:t>
      </w:r>
      <w:bookmarkStart w:id="0" w:name="_GoBack"/>
      <w:bookmarkEnd w:id="0"/>
    </w:p>
    <w:p w:rsidR="00E6428A" w:rsidRPr="000A1AC2" w:rsidRDefault="00E6428A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- Interpretacja </w:t>
      </w:r>
      <w:r w:rsidR="00423712" w:rsidRPr="000A1AC2">
        <w:rPr>
          <w:sz w:val="26"/>
          <w:szCs w:val="26"/>
        </w:rPr>
        <w:t xml:space="preserve">i zakres </w:t>
      </w:r>
      <w:r w:rsidRPr="000A1AC2">
        <w:rPr>
          <w:sz w:val="26"/>
          <w:szCs w:val="26"/>
        </w:rPr>
        <w:t>tematu jest dowolna i zależna od osób wykonujących prace</w:t>
      </w:r>
      <w:r w:rsidR="00EE2DFA" w:rsidRPr="000A1AC2">
        <w:rPr>
          <w:sz w:val="26"/>
          <w:szCs w:val="26"/>
        </w:rPr>
        <w:t>.</w:t>
      </w:r>
    </w:p>
    <w:p w:rsidR="00FA0FFD" w:rsidRPr="000A1AC2" w:rsidRDefault="00E6428A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- </w:t>
      </w:r>
      <w:r w:rsidR="00661599" w:rsidRPr="000A1AC2">
        <w:rPr>
          <w:sz w:val="26"/>
          <w:szCs w:val="26"/>
        </w:rPr>
        <w:t xml:space="preserve">Prace mają być </w:t>
      </w:r>
      <w:r w:rsidR="0012059B" w:rsidRPr="000A1AC2">
        <w:rPr>
          <w:sz w:val="26"/>
          <w:szCs w:val="26"/>
        </w:rPr>
        <w:t>wykonane</w:t>
      </w:r>
      <w:r w:rsidR="00FA0FFD" w:rsidRPr="000A1AC2">
        <w:rPr>
          <w:sz w:val="26"/>
          <w:szCs w:val="26"/>
        </w:rPr>
        <w:t xml:space="preserve"> w programie </w:t>
      </w:r>
      <w:r w:rsidR="00423712" w:rsidRPr="000A1AC2">
        <w:rPr>
          <w:sz w:val="26"/>
          <w:szCs w:val="26"/>
        </w:rPr>
        <w:t xml:space="preserve">służącym do </w:t>
      </w:r>
      <w:r w:rsidR="00FA0FFD" w:rsidRPr="000A1AC2">
        <w:rPr>
          <w:sz w:val="26"/>
          <w:szCs w:val="26"/>
        </w:rPr>
        <w:t>tworz</w:t>
      </w:r>
      <w:r w:rsidR="00423712" w:rsidRPr="000A1AC2">
        <w:rPr>
          <w:sz w:val="26"/>
          <w:szCs w:val="26"/>
        </w:rPr>
        <w:t>enia</w:t>
      </w:r>
      <w:r w:rsidR="00FA0FFD" w:rsidRPr="000A1AC2">
        <w:rPr>
          <w:sz w:val="26"/>
          <w:szCs w:val="26"/>
        </w:rPr>
        <w:t xml:space="preserve"> p</w:t>
      </w:r>
      <w:r w:rsidR="005C0C2D" w:rsidRPr="000A1AC2">
        <w:rPr>
          <w:sz w:val="26"/>
          <w:szCs w:val="26"/>
        </w:rPr>
        <w:t>rezen</w:t>
      </w:r>
      <w:r w:rsidR="00423712" w:rsidRPr="000A1AC2">
        <w:rPr>
          <w:sz w:val="26"/>
          <w:szCs w:val="26"/>
        </w:rPr>
        <w:t>tacji</w:t>
      </w:r>
      <w:r w:rsidR="00FA0FFD" w:rsidRPr="000A1AC2">
        <w:rPr>
          <w:sz w:val="26"/>
          <w:szCs w:val="26"/>
        </w:rPr>
        <w:t xml:space="preserve"> multimedialn</w:t>
      </w:r>
      <w:r w:rsidR="00423712" w:rsidRPr="000A1AC2">
        <w:rPr>
          <w:sz w:val="26"/>
          <w:szCs w:val="26"/>
        </w:rPr>
        <w:t>ych</w:t>
      </w:r>
      <w:r w:rsidR="00FA0FFD" w:rsidRPr="000A1AC2">
        <w:rPr>
          <w:sz w:val="26"/>
          <w:szCs w:val="26"/>
        </w:rPr>
        <w:t xml:space="preserve">, np. Microsoft </w:t>
      </w:r>
      <w:r w:rsidR="0012059B" w:rsidRPr="000A1AC2">
        <w:rPr>
          <w:sz w:val="26"/>
          <w:szCs w:val="26"/>
        </w:rPr>
        <w:t xml:space="preserve"> </w:t>
      </w:r>
      <w:r w:rsidR="00FA0FFD" w:rsidRPr="000A1AC2">
        <w:rPr>
          <w:sz w:val="26"/>
          <w:szCs w:val="26"/>
        </w:rPr>
        <w:t xml:space="preserve">PowerPoint czy </w:t>
      </w:r>
      <w:proofErr w:type="spellStart"/>
      <w:r w:rsidR="00FA0FFD" w:rsidRPr="000A1AC2">
        <w:rPr>
          <w:sz w:val="26"/>
          <w:szCs w:val="26"/>
        </w:rPr>
        <w:t>LibreOffice</w:t>
      </w:r>
      <w:proofErr w:type="spellEnd"/>
      <w:r w:rsidR="00891BBE" w:rsidRPr="000A1AC2">
        <w:rPr>
          <w:sz w:val="26"/>
          <w:szCs w:val="26"/>
        </w:rPr>
        <w:t xml:space="preserve"> </w:t>
      </w:r>
      <w:proofErr w:type="spellStart"/>
      <w:r w:rsidR="00891BBE" w:rsidRPr="000A1AC2">
        <w:rPr>
          <w:sz w:val="26"/>
          <w:szCs w:val="26"/>
        </w:rPr>
        <w:t>Impess</w:t>
      </w:r>
      <w:proofErr w:type="spellEnd"/>
      <w:r w:rsidR="00FA0FFD" w:rsidRPr="000A1AC2">
        <w:rPr>
          <w:sz w:val="26"/>
          <w:szCs w:val="26"/>
        </w:rPr>
        <w:t>.</w:t>
      </w:r>
    </w:p>
    <w:p w:rsidR="00FA0FFD" w:rsidRPr="000A1AC2" w:rsidRDefault="00FA0FFD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lastRenderedPageBreak/>
        <w:t xml:space="preserve">- Nie ogranicza się </w:t>
      </w:r>
      <w:r w:rsidR="00AA5667" w:rsidRPr="000A1AC2">
        <w:rPr>
          <w:sz w:val="26"/>
          <w:szCs w:val="26"/>
        </w:rPr>
        <w:t>technik użytych przy tworzeniu prezentacji</w:t>
      </w:r>
      <w:r w:rsidR="005C0C2D" w:rsidRPr="000A1AC2">
        <w:rPr>
          <w:sz w:val="26"/>
          <w:szCs w:val="26"/>
        </w:rPr>
        <w:t xml:space="preserve"> (film, zdjęcia, animacja, dźwięk itd.</w:t>
      </w:r>
      <w:r w:rsidR="00423712" w:rsidRPr="000A1AC2">
        <w:rPr>
          <w:sz w:val="26"/>
          <w:szCs w:val="26"/>
        </w:rPr>
        <w:t>)</w:t>
      </w:r>
      <w:r w:rsidR="00AA5667" w:rsidRPr="000A1AC2">
        <w:rPr>
          <w:sz w:val="26"/>
          <w:szCs w:val="26"/>
        </w:rPr>
        <w:t>, jednak wykorzystane materiały nie mogą być</w:t>
      </w:r>
      <w:r w:rsidR="005C0C2D" w:rsidRPr="000A1AC2">
        <w:rPr>
          <w:sz w:val="26"/>
          <w:szCs w:val="26"/>
        </w:rPr>
        <w:t xml:space="preserve"> ograniczone prawami autorskimi</w:t>
      </w:r>
      <w:r w:rsidR="00423712" w:rsidRPr="000A1AC2">
        <w:rPr>
          <w:sz w:val="26"/>
          <w:szCs w:val="26"/>
        </w:rPr>
        <w:t xml:space="preserve"> lub je naruszać</w:t>
      </w:r>
      <w:r w:rsidR="005C0C2D" w:rsidRPr="000A1AC2">
        <w:rPr>
          <w:sz w:val="26"/>
          <w:szCs w:val="26"/>
        </w:rPr>
        <w:t>).</w:t>
      </w:r>
    </w:p>
    <w:p w:rsidR="00444AA1" w:rsidRPr="000A1AC2" w:rsidRDefault="00444AA1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W prezentacji powinny być zawarte informacje o wykorzystywanych materiałach źródłowych.</w:t>
      </w:r>
    </w:p>
    <w:p w:rsidR="00E774F5" w:rsidRPr="000A1AC2" w:rsidRDefault="00E774F5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Prezentacje mogą zawierać m.in. badania fokusowe, sondy uliczne itp.</w:t>
      </w:r>
      <w:r w:rsidR="00DB40C9" w:rsidRPr="000A1AC2">
        <w:rPr>
          <w:sz w:val="26"/>
          <w:szCs w:val="26"/>
        </w:rPr>
        <w:t>, wyniki własnych ankiet itp.</w:t>
      </w:r>
    </w:p>
    <w:p w:rsidR="004D4C17" w:rsidRPr="000A1AC2" w:rsidRDefault="004D4C17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Prezentacje mogą wykorzystywać materiały opublikowane na stronach internetowych organizatorów.</w:t>
      </w:r>
    </w:p>
    <w:p w:rsidR="005C0C2D" w:rsidRPr="000A1AC2" w:rsidRDefault="00374EBC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- Prezentacja w trybie automatycznego </w:t>
      </w:r>
      <w:r w:rsidR="00234832" w:rsidRPr="000A1AC2">
        <w:rPr>
          <w:sz w:val="26"/>
          <w:szCs w:val="26"/>
        </w:rPr>
        <w:t>pokazu s</w:t>
      </w:r>
      <w:r w:rsidR="00CE6ED5" w:rsidRPr="000A1AC2">
        <w:rPr>
          <w:sz w:val="26"/>
          <w:szCs w:val="26"/>
        </w:rPr>
        <w:t>lajdów</w:t>
      </w:r>
      <w:r w:rsidRPr="000A1AC2">
        <w:rPr>
          <w:sz w:val="26"/>
          <w:szCs w:val="26"/>
        </w:rPr>
        <w:t xml:space="preserve"> nie</w:t>
      </w:r>
      <w:r w:rsidR="005C0C2D" w:rsidRPr="000A1AC2">
        <w:rPr>
          <w:sz w:val="26"/>
          <w:szCs w:val="26"/>
        </w:rPr>
        <w:t xml:space="preserve"> może trwać dłużej niż 5 minut.</w:t>
      </w:r>
    </w:p>
    <w:p w:rsidR="00352574" w:rsidRPr="000A1AC2" w:rsidRDefault="00352574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Prezentacje należy dostarczyć organizatorom na nośniku – np. płyta CD, DVD lub pendrive.</w:t>
      </w:r>
    </w:p>
    <w:p w:rsidR="000E4A3C" w:rsidRPr="000A1AC2" w:rsidRDefault="000E4A3C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Prace nadesłane na konkurs muszą być pracami własnymi, nigdzie wcześniej niepublikowanymi i nie przedstawianymi na innych konkursach</w:t>
      </w:r>
      <w:r w:rsidR="00374EBC" w:rsidRPr="000A1AC2">
        <w:rPr>
          <w:sz w:val="26"/>
          <w:szCs w:val="26"/>
        </w:rPr>
        <w:t>.</w:t>
      </w:r>
    </w:p>
    <w:p w:rsidR="000E4A3C" w:rsidRPr="000A1AC2" w:rsidRDefault="000E4A3C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Wszystkie p</w:t>
      </w:r>
      <w:r w:rsidR="00AA5667" w:rsidRPr="000A1AC2">
        <w:rPr>
          <w:sz w:val="26"/>
          <w:szCs w:val="26"/>
        </w:rPr>
        <w:t>rezentacje muszą zawierać</w:t>
      </w:r>
      <w:r w:rsidRPr="000A1AC2">
        <w:rPr>
          <w:sz w:val="26"/>
          <w:szCs w:val="26"/>
        </w:rPr>
        <w:t xml:space="preserve"> następujące dane:</w:t>
      </w:r>
    </w:p>
    <w:p w:rsidR="000E4A3C" w:rsidRPr="000A1AC2" w:rsidRDefault="000E4A3C" w:rsidP="00234832">
      <w:pPr>
        <w:pStyle w:val="Bezodstpw"/>
        <w:jc w:val="both"/>
        <w:rPr>
          <w:b/>
          <w:sz w:val="26"/>
          <w:szCs w:val="26"/>
        </w:rPr>
      </w:pPr>
      <w:r w:rsidRPr="000A1AC2">
        <w:rPr>
          <w:sz w:val="26"/>
          <w:szCs w:val="26"/>
        </w:rPr>
        <w:t xml:space="preserve">                 </w:t>
      </w:r>
      <w:r w:rsidRPr="000A1AC2">
        <w:rPr>
          <w:b/>
          <w:sz w:val="26"/>
          <w:szCs w:val="26"/>
        </w:rPr>
        <w:t>- imię i nazwisko ucznia wykonującego pracę</w:t>
      </w:r>
    </w:p>
    <w:p w:rsidR="000E4A3C" w:rsidRPr="000A1AC2" w:rsidRDefault="000E4A3C" w:rsidP="00234832">
      <w:pPr>
        <w:pStyle w:val="Bezodstpw"/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 xml:space="preserve">                 - nazwa, adres i telefon szkoły</w:t>
      </w:r>
    </w:p>
    <w:p w:rsidR="000E4A3C" w:rsidRPr="000A1AC2" w:rsidRDefault="000E4A3C" w:rsidP="00234832">
      <w:pPr>
        <w:pStyle w:val="Bezodstpw"/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 xml:space="preserve">                 - imię, nazwisko i telefon opiekuna</w:t>
      </w:r>
    </w:p>
    <w:p w:rsidR="00EB164F" w:rsidRPr="000A1AC2" w:rsidRDefault="00E6428A" w:rsidP="00234832">
      <w:pPr>
        <w:pStyle w:val="Bezodstpw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      </w:t>
      </w:r>
    </w:p>
    <w:p w:rsidR="00913159" w:rsidRPr="000A1AC2" w:rsidRDefault="00184002" w:rsidP="00234832">
      <w:pPr>
        <w:pStyle w:val="Bezodstpw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      - Zgłoszenia do Konkursu należy przesłać na adres</w:t>
      </w:r>
      <w:r w:rsidR="00913159" w:rsidRPr="000A1AC2">
        <w:rPr>
          <w:sz w:val="26"/>
          <w:szCs w:val="26"/>
        </w:rPr>
        <w:t>:</w:t>
      </w:r>
    </w:p>
    <w:p w:rsidR="00913159" w:rsidRPr="000A1AC2" w:rsidRDefault="00913159" w:rsidP="00234832">
      <w:pPr>
        <w:pStyle w:val="Bezodstpw"/>
        <w:jc w:val="both"/>
        <w:rPr>
          <w:sz w:val="26"/>
          <w:szCs w:val="26"/>
        </w:rPr>
      </w:pPr>
      <w:r w:rsidRPr="000A1AC2">
        <w:rPr>
          <w:sz w:val="26"/>
          <w:szCs w:val="26"/>
        </w:rPr>
        <w:tab/>
        <w:t>„Wodociągi Słupsk”</w:t>
      </w:r>
    </w:p>
    <w:p w:rsidR="00913159" w:rsidRPr="000A1AC2" w:rsidRDefault="00913159" w:rsidP="00234832">
      <w:pPr>
        <w:pStyle w:val="Bezodstpw"/>
        <w:jc w:val="both"/>
        <w:rPr>
          <w:sz w:val="26"/>
          <w:szCs w:val="26"/>
        </w:rPr>
      </w:pPr>
      <w:r w:rsidRPr="000A1AC2">
        <w:rPr>
          <w:sz w:val="26"/>
          <w:szCs w:val="26"/>
        </w:rPr>
        <w:tab/>
        <w:t>ul. E. Orzeszkowej 1</w:t>
      </w:r>
    </w:p>
    <w:p w:rsidR="00913159" w:rsidRPr="000A1AC2" w:rsidRDefault="00913159" w:rsidP="00234832">
      <w:pPr>
        <w:pStyle w:val="Bezodstpw"/>
        <w:ind w:firstLine="708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76-200 Słupsk</w:t>
      </w:r>
    </w:p>
    <w:p w:rsidR="00913159" w:rsidRPr="000A1AC2" w:rsidRDefault="00184002" w:rsidP="00234832">
      <w:pPr>
        <w:pStyle w:val="Bezodstpw"/>
        <w:ind w:left="1416"/>
        <w:jc w:val="both"/>
        <w:rPr>
          <w:b/>
          <w:sz w:val="26"/>
          <w:szCs w:val="26"/>
        </w:rPr>
      </w:pPr>
      <w:r w:rsidRPr="000A1AC2">
        <w:rPr>
          <w:sz w:val="26"/>
          <w:szCs w:val="26"/>
        </w:rPr>
        <w:t xml:space="preserve">z dopiskiem: </w:t>
      </w:r>
      <w:r w:rsidR="00913159" w:rsidRPr="000A1AC2">
        <w:rPr>
          <w:b/>
          <w:sz w:val="26"/>
          <w:szCs w:val="26"/>
        </w:rPr>
        <w:t>Konkurs na prezen</w:t>
      </w:r>
      <w:r w:rsidR="00F54AB3" w:rsidRPr="000A1AC2">
        <w:rPr>
          <w:b/>
          <w:sz w:val="26"/>
          <w:szCs w:val="26"/>
        </w:rPr>
        <w:t>tację „Gospodarka komunalna – dziś i jutro”</w:t>
      </w:r>
    </w:p>
    <w:p w:rsidR="00184002" w:rsidRPr="000A1AC2" w:rsidRDefault="00184002" w:rsidP="00234832">
      <w:pPr>
        <w:pStyle w:val="Bezodstpw"/>
        <w:ind w:left="567"/>
        <w:jc w:val="both"/>
        <w:rPr>
          <w:b/>
          <w:sz w:val="26"/>
          <w:szCs w:val="26"/>
        </w:rPr>
      </w:pPr>
      <w:r w:rsidRPr="000A1AC2">
        <w:rPr>
          <w:sz w:val="26"/>
          <w:szCs w:val="26"/>
        </w:rPr>
        <w:t>do dnia</w:t>
      </w:r>
      <w:r w:rsidRPr="000A1AC2">
        <w:rPr>
          <w:b/>
          <w:sz w:val="26"/>
          <w:szCs w:val="26"/>
        </w:rPr>
        <w:t xml:space="preserve"> </w:t>
      </w:r>
      <w:r w:rsidR="000E73CD">
        <w:rPr>
          <w:b/>
          <w:sz w:val="26"/>
          <w:szCs w:val="26"/>
        </w:rPr>
        <w:t>21</w:t>
      </w:r>
      <w:r w:rsidR="0012059B" w:rsidRPr="000A1AC2">
        <w:rPr>
          <w:b/>
          <w:sz w:val="26"/>
          <w:szCs w:val="26"/>
        </w:rPr>
        <w:t xml:space="preserve"> </w:t>
      </w:r>
      <w:r w:rsidRPr="000A1AC2">
        <w:rPr>
          <w:b/>
          <w:sz w:val="26"/>
          <w:szCs w:val="26"/>
        </w:rPr>
        <w:t>października 2016 roku</w:t>
      </w:r>
    </w:p>
    <w:p w:rsidR="00913159" w:rsidRPr="000A1AC2" w:rsidRDefault="0012059B" w:rsidP="00234832">
      <w:pPr>
        <w:pStyle w:val="Bezodstpw"/>
        <w:jc w:val="both"/>
        <w:rPr>
          <w:sz w:val="26"/>
          <w:szCs w:val="26"/>
        </w:rPr>
      </w:pPr>
      <w:r w:rsidRPr="000A1AC2">
        <w:rPr>
          <w:b/>
          <w:sz w:val="26"/>
          <w:szCs w:val="26"/>
        </w:rPr>
        <w:t xml:space="preserve">      </w:t>
      </w:r>
      <w:r w:rsidRPr="000A1AC2">
        <w:rPr>
          <w:sz w:val="26"/>
          <w:szCs w:val="26"/>
        </w:rPr>
        <w:t xml:space="preserve">- Prace </w:t>
      </w:r>
      <w:r w:rsidR="002666CB" w:rsidRPr="000A1AC2">
        <w:rPr>
          <w:sz w:val="26"/>
          <w:szCs w:val="26"/>
        </w:rPr>
        <w:t>konkursowe</w:t>
      </w:r>
      <w:r w:rsidRPr="000A1AC2">
        <w:rPr>
          <w:sz w:val="26"/>
          <w:szCs w:val="26"/>
        </w:rPr>
        <w:t xml:space="preserve"> należy dostarczyć na adres</w:t>
      </w:r>
      <w:r w:rsidR="00913159" w:rsidRPr="000A1AC2">
        <w:rPr>
          <w:sz w:val="26"/>
          <w:szCs w:val="26"/>
        </w:rPr>
        <w:t>:</w:t>
      </w:r>
    </w:p>
    <w:p w:rsidR="00913159" w:rsidRPr="000A1AC2" w:rsidRDefault="00913159" w:rsidP="00234832">
      <w:pPr>
        <w:pStyle w:val="Bezodstpw"/>
        <w:ind w:firstLine="708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„Wodociągi Słupsk”</w:t>
      </w:r>
    </w:p>
    <w:p w:rsidR="00913159" w:rsidRPr="000A1AC2" w:rsidRDefault="00913159" w:rsidP="00234832">
      <w:pPr>
        <w:pStyle w:val="Bezodstpw"/>
        <w:ind w:firstLine="708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ul. E. Orzeszkowej 1</w:t>
      </w:r>
    </w:p>
    <w:p w:rsidR="00913159" w:rsidRPr="000A1AC2" w:rsidRDefault="00913159" w:rsidP="00234832">
      <w:pPr>
        <w:pStyle w:val="Bezodstpw"/>
        <w:ind w:left="708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76-200 Słupsk   -  do Sekretariatu Spółki (budynek A, I piętro lub na portiernię)</w:t>
      </w:r>
    </w:p>
    <w:p w:rsidR="0012059B" w:rsidRPr="000A1AC2" w:rsidRDefault="0012059B" w:rsidP="00234832">
      <w:pPr>
        <w:pStyle w:val="Bezodstpw"/>
        <w:ind w:left="567"/>
        <w:jc w:val="both"/>
        <w:rPr>
          <w:b/>
          <w:sz w:val="26"/>
          <w:szCs w:val="26"/>
        </w:rPr>
      </w:pPr>
      <w:r w:rsidRPr="000A1AC2">
        <w:rPr>
          <w:sz w:val="26"/>
          <w:szCs w:val="26"/>
        </w:rPr>
        <w:t xml:space="preserve">najpóźniej do </w:t>
      </w:r>
      <w:r w:rsidRPr="000A1AC2">
        <w:rPr>
          <w:b/>
          <w:sz w:val="26"/>
          <w:szCs w:val="26"/>
        </w:rPr>
        <w:t>14 listopada 2016 roku.</w:t>
      </w:r>
    </w:p>
    <w:p w:rsidR="0012059B" w:rsidRPr="000A1AC2" w:rsidRDefault="00BA0D20" w:rsidP="00234832">
      <w:pPr>
        <w:pStyle w:val="Bezodstpw"/>
        <w:ind w:left="4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- Organizator nie ponosi</w:t>
      </w:r>
      <w:r w:rsidR="0012059B" w:rsidRPr="000A1AC2">
        <w:rPr>
          <w:sz w:val="26"/>
          <w:szCs w:val="26"/>
        </w:rPr>
        <w:t xml:space="preserve"> odpowiedzialności za uszkodzenia </w:t>
      </w:r>
      <w:r w:rsidR="00AA5667" w:rsidRPr="000A1AC2">
        <w:rPr>
          <w:sz w:val="26"/>
          <w:szCs w:val="26"/>
        </w:rPr>
        <w:t xml:space="preserve">nośników </w:t>
      </w:r>
      <w:r w:rsidR="0012059B" w:rsidRPr="000A1AC2">
        <w:rPr>
          <w:sz w:val="26"/>
          <w:szCs w:val="26"/>
        </w:rPr>
        <w:t>powstałe podczas przesyłki</w:t>
      </w:r>
      <w:r w:rsidR="00A528B0" w:rsidRPr="000A1AC2">
        <w:rPr>
          <w:sz w:val="26"/>
          <w:szCs w:val="26"/>
        </w:rPr>
        <w:t>.</w:t>
      </w:r>
    </w:p>
    <w:p w:rsidR="007B0E28" w:rsidRPr="000A1AC2" w:rsidRDefault="007B0E28" w:rsidP="00234832">
      <w:pPr>
        <w:pStyle w:val="Bezodstpw"/>
        <w:jc w:val="both"/>
        <w:rPr>
          <w:sz w:val="26"/>
          <w:szCs w:val="26"/>
        </w:rPr>
      </w:pPr>
      <w:r w:rsidRPr="000A1AC2">
        <w:rPr>
          <w:sz w:val="26"/>
          <w:szCs w:val="26"/>
        </w:rPr>
        <w:t xml:space="preserve">        - Nadesłane prace nie będą zwracane.</w:t>
      </w:r>
    </w:p>
    <w:p w:rsidR="007B0E28" w:rsidRPr="000A1AC2" w:rsidRDefault="007B0E28" w:rsidP="00234832">
      <w:pPr>
        <w:pStyle w:val="Bezodstpw"/>
        <w:jc w:val="both"/>
        <w:rPr>
          <w:sz w:val="26"/>
          <w:szCs w:val="26"/>
        </w:rPr>
      </w:pPr>
    </w:p>
    <w:p w:rsidR="007B0E28" w:rsidRPr="000A1AC2" w:rsidRDefault="007B0E28" w:rsidP="00234832">
      <w:pPr>
        <w:pStyle w:val="Bezodstpw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Ocena prac konkursowych</w:t>
      </w:r>
    </w:p>
    <w:p w:rsidR="007B0E28" w:rsidRPr="000A1AC2" w:rsidRDefault="007B0E28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W ramach wyłonienia laureatów I, II, III miejsca Konkursu powołana Komisja Konkursowa na posiedzeniu zamkniętym dokona oceny prac konkursowych zgłoszonych do Konkursu.</w:t>
      </w:r>
    </w:p>
    <w:p w:rsidR="007B0E28" w:rsidRPr="000A1AC2" w:rsidRDefault="007B0E28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Prace nie spełniające warunków regulaminowych nie będą klasyfikowane przez Komisję.</w:t>
      </w:r>
    </w:p>
    <w:p w:rsidR="007B0E28" w:rsidRDefault="00B3447A" w:rsidP="00B3447A">
      <w:pPr>
        <w:pStyle w:val="Bezodstpw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Podsumowanie konkursu, ogłoszenie wyników, wręczenie nagród oraz przedstawienie prezentacji przez zwycięzców nastąpi</w:t>
      </w:r>
      <w:r w:rsidR="0083072D" w:rsidRPr="000A1AC2">
        <w:rPr>
          <w:sz w:val="26"/>
          <w:szCs w:val="26"/>
        </w:rPr>
        <w:t xml:space="preserve"> podczas Forum </w:t>
      </w:r>
      <w:r w:rsidR="0083072D" w:rsidRPr="000A1AC2">
        <w:rPr>
          <w:sz w:val="26"/>
          <w:szCs w:val="26"/>
        </w:rPr>
        <w:lastRenderedPageBreak/>
        <w:t>Gospodarczego Słupsk 2016  w Słupskim Inkubatorze Technologicznym p</w:t>
      </w:r>
      <w:r w:rsidR="00873066">
        <w:rPr>
          <w:sz w:val="26"/>
          <w:szCs w:val="26"/>
        </w:rPr>
        <w:t>rzy  ul. Portowej 13 B w Słupsku</w:t>
      </w:r>
      <w:r w:rsidR="0083072D" w:rsidRPr="000A1AC2">
        <w:rPr>
          <w:sz w:val="26"/>
          <w:szCs w:val="26"/>
        </w:rPr>
        <w:t xml:space="preserve"> </w:t>
      </w:r>
      <w:r w:rsidR="007B0E28" w:rsidRPr="000A1AC2">
        <w:rPr>
          <w:b/>
          <w:sz w:val="26"/>
          <w:szCs w:val="26"/>
        </w:rPr>
        <w:t>18 listopada 2016 roku.</w:t>
      </w:r>
    </w:p>
    <w:p w:rsidR="00B3447A" w:rsidRPr="000A1AC2" w:rsidRDefault="00B3447A" w:rsidP="00234832">
      <w:pPr>
        <w:pStyle w:val="Bezodstpw"/>
        <w:ind w:left="720"/>
        <w:jc w:val="both"/>
        <w:rPr>
          <w:b/>
          <w:sz w:val="26"/>
          <w:szCs w:val="26"/>
        </w:rPr>
      </w:pPr>
    </w:p>
    <w:p w:rsidR="00DB40C9" w:rsidRPr="000A1AC2" w:rsidRDefault="00DB40C9" w:rsidP="00234832">
      <w:pPr>
        <w:pStyle w:val="Bezodstpw"/>
        <w:ind w:left="720"/>
        <w:jc w:val="both"/>
        <w:rPr>
          <w:b/>
          <w:sz w:val="26"/>
          <w:szCs w:val="26"/>
        </w:rPr>
      </w:pPr>
    </w:p>
    <w:p w:rsidR="007B0E28" w:rsidRPr="000A1AC2" w:rsidRDefault="007B0E28" w:rsidP="00234832">
      <w:pPr>
        <w:pStyle w:val="Bezodstpw"/>
        <w:ind w:left="720"/>
        <w:jc w:val="both"/>
        <w:rPr>
          <w:color w:val="FF0000"/>
          <w:sz w:val="26"/>
          <w:szCs w:val="26"/>
        </w:rPr>
      </w:pPr>
      <w:r w:rsidRPr="000A1AC2">
        <w:rPr>
          <w:sz w:val="26"/>
          <w:szCs w:val="26"/>
        </w:rPr>
        <w:t>Ustala się następujące kryteria oceny prac konkursowych:</w:t>
      </w:r>
    </w:p>
    <w:p w:rsidR="00EB7EEB" w:rsidRPr="000A1AC2" w:rsidRDefault="00EB7EEB" w:rsidP="00234832">
      <w:pPr>
        <w:pStyle w:val="Bezodstpw"/>
        <w:numPr>
          <w:ilvl w:val="0"/>
          <w:numId w:val="4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Zgodność treści prezentacji z hasłem przewodnim konkursu</w:t>
      </w:r>
    </w:p>
    <w:p w:rsidR="00A528B0" w:rsidRPr="000A1AC2" w:rsidRDefault="00EB7EEB" w:rsidP="00234832">
      <w:pPr>
        <w:pStyle w:val="Bezodstpw"/>
        <w:numPr>
          <w:ilvl w:val="0"/>
          <w:numId w:val="4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poprawność merytoryczna zamieszczonych w prezentacji informacji</w:t>
      </w:r>
    </w:p>
    <w:p w:rsidR="00EB7EEB" w:rsidRPr="000A1AC2" w:rsidRDefault="00EB7EEB" w:rsidP="00234832">
      <w:pPr>
        <w:pStyle w:val="Bezodstpw"/>
        <w:numPr>
          <w:ilvl w:val="0"/>
          <w:numId w:val="4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przejrzysty i uporządkowany układ prezentacji</w:t>
      </w:r>
    </w:p>
    <w:p w:rsidR="00EB7EEB" w:rsidRPr="000A1AC2" w:rsidRDefault="00EB7EEB" w:rsidP="00234832">
      <w:pPr>
        <w:pStyle w:val="Bezodstpw"/>
        <w:numPr>
          <w:ilvl w:val="0"/>
          <w:numId w:val="4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innowacyjności i kreatywność w podejściu do tematu</w:t>
      </w:r>
    </w:p>
    <w:p w:rsidR="00EB7EEB" w:rsidRPr="000A1AC2" w:rsidRDefault="00EB7EEB" w:rsidP="00234832">
      <w:pPr>
        <w:pStyle w:val="Bezodstpw"/>
        <w:numPr>
          <w:ilvl w:val="0"/>
          <w:numId w:val="4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ogólne wrażenie estetyczne</w:t>
      </w:r>
    </w:p>
    <w:p w:rsidR="00EB7EEB" w:rsidRPr="000A1AC2" w:rsidRDefault="00EB7EEB" w:rsidP="00234832">
      <w:pPr>
        <w:pStyle w:val="Bezodstpw"/>
        <w:ind w:left="720"/>
        <w:jc w:val="both"/>
        <w:rPr>
          <w:sz w:val="26"/>
          <w:szCs w:val="26"/>
        </w:rPr>
      </w:pPr>
    </w:p>
    <w:p w:rsidR="00395423" w:rsidRPr="000A1AC2" w:rsidRDefault="00395423" w:rsidP="00234832">
      <w:pPr>
        <w:pStyle w:val="Bezodstpw"/>
        <w:jc w:val="both"/>
        <w:rPr>
          <w:sz w:val="26"/>
          <w:szCs w:val="26"/>
        </w:rPr>
      </w:pPr>
    </w:p>
    <w:p w:rsidR="00395423" w:rsidRPr="000A1AC2" w:rsidRDefault="00395423" w:rsidP="00234832">
      <w:pPr>
        <w:pStyle w:val="Bezodstpw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Nagrody</w:t>
      </w:r>
    </w:p>
    <w:p w:rsidR="00447202" w:rsidRDefault="00395423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W ramach konkursu</w:t>
      </w:r>
      <w:r w:rsidR="00CE58EC" w:rsidRPr="000A1AC2">
        <w:rPr>
          <w:sz w:val="26"/>
          <w:szCs w:val="26"/>
        </w:rPr>
        <w:t xml:space="preserve"> przewiduje się</w:t>
      </w:r>
      <w:r w:rsidR="00447202">
        <w:rPr>
          <w:sz w:val="26"/>
          <w:szCs w:val="26"/>
        </w:rPr>
        <w:t>:</w:t>
      </w:r>
    </w:p>
    <w:p w:rsidR="00447202" w:rsidRDefault="00CE58EC" w:rsidP="00447202">
      <w:pPr>
        <w:pStyle w:val="Bezodstpw"/>
        <w:numPr>
          <w:ilvl w:val="0"/>
          <w:numId w:val="5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3 n</w:t>
      </w:r>
      <w:r w:rsidR="00447202">
        <w:rPr>
          <w:sz w:val="26"/>
          <w:szCs w:val="26"/>
        </w:rPr>
        <w:t xml:space="preserve">agrody </w:t>
      </w:r>
      <w:r w:rsidR="0026372A">
        <w:rPr>
          <w:sz w:val="26"/>
          <w:szCs w:val="26"/>
        </w:rPr>
        <w:t>rzeczowe o wartości</w:t>
      </w:r>
      <w:r w:rsidR="00447202">
        <w:rPr>
          <w:sz w:val="26"/>
          <w:szCs w:val="26"/>
        </w:rPr>
        <w:t xml:space="preserve"> 1.000 zł </w:t>
      </w:r>
      <w:r w:rsidR="00BE5FD3">
        <w:rPr>
          <w:sz w:val="26"/>
          <w:szCs w:val="26"/>
        </w:rPr>
        <w:t xml:space="preserve">każda </w:t>
      </w:r>
      <w:r w:rsidR="00447202">
        <w:rPr>
          <w:sz w:val="26"/>
          <w:szCs w:val="26"/>
        </w:rPr>
        <w:t>dla szkół zwycięskich uczniów</w:t>
      </w:r>
      <w:r w:rsidR="0026372A">
        <w:rPr>
          <w:sz w:val="26"/>
          <w:szCs w:val="26"/>
        </w:rPr>
        <w:t xml:space="preserve"> (placówce przysługuje prawo wyłącznie do jednej nagrody)</w:t>
      </w:r>
    </w:p>
    <w:p w:rsidR="00395423" w:rsidRDefault="00CE58EC" w:rsidP="00447202">
      <w:pPr>
        <w:pStyle w:val="Bezodstpw"/>
        <w:numPr>
          <w:ilvl w:val="0"/>
          <w:numId w:val="5"/>
        </w:numPr>
        <w:jc w:val="both"/>
        <w:rPr>
          <w:sz w:val="26"/>
          <w:szCs w:val="26"/>
        </w:rPr>
      </w:pPr>
      <w:r w:rsidRPr="000A1AC2">
        <w:rPr>
          <w:sz w:val="26"/>
          <w:szCs w:val="26"/>
        </w:rPr>
        <w:t>3 nagrody ind</w:t>
      </w:r>
      <w:r w:rsidR="00447202">
        <w:rPr>
          <w:sz w:val="26"/>
          <w:szCs w:val="26"/>
        </w:rPr>
        <w:t xml:space="preserve">ywidualne (sprzęt multimedialny) o wartości </w:t>
      </w:r>
      <w:r w:rsidR="0026372A">
        <w:rPr>
          <w:sz w:val="26"/>
          <w:szCs w:val="26"/>
        </w:rPr>
        <w:t>5</w:t>
      </w:r>
      <w:r w:rsidR="00447202">
        <w:rPr>
          <w:sz w:val="26"/>
          <w:szCs w:val="26"/>
        </w:rPr>
        <w:t>00 zł każda</w:t>
      </w:r>
    </w:p>
    <w:p w:rsidR="00447202" w:rsidRPr="000A1AC2" w:rsidRDefault="00BE5FD3" w:rsidP="00447202">
      <w:pPr>
        <w:pStyle w:val="Bezodstpw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wyróżnień </w:t>
      </w:r>
      <w:r w:rsidR="0026372A">
        <w:rPr>
          <w:sz w:val="26"/>
          <w:szCs w:val="26"/>
        </w:rPr>
        <w:t>o wartość 100 zł każda (sprzęt multimedialny).</w:t>
      </w:r>
    </w:p>
    <w:p w:rsidR="00891BBE" w:rsidRPr="000A1AC2" w:rsidRDefault="00891BBE" w:rsidP="00234832">
      <w:pPr>
        <w:pStyle w:val="Bezodstpw"/>
        <w:ind w:left="720"/>
        <w:jc w:val="both"/>
        <w:rPr>
          <w:color w:val="FF0000"/>
          <w:sz w:val="26"/>
          <w:szCs w:val="26"/>
        </w:rPr>
      </w:pPr>
      <w:r w:rsidRPr="000A1AC2">
        <w:rPr>
          <w:sz w:val="26"/>
          <w:szCs w:val="26"/>
        </w:rPr>
        <w:t>Zwycięskie prezentacje zostaną umieszczone na stronach internetowych organizatorów.</w:t>
      </w:r>
    </w:p>
    <w:p w:rsidR="005B1667" w:rsidRPr="000A1AC2" w:rsidRDefault="005B1667" w:rsidP="00234832">
      <w:pPr>
        <w:pStyle w:val="Bezodstpw"/>
        <w:ind w:left="720"/>
        <w:jc w:val="both"/>
        <w:rPr>
          <w:sz w:val="26"/>
          <w:szCs w:val="26"/>
        </w:rPr>
      </w:pPr>
    </w:p>
    <w:p w:rsidR="00395423" w:rsidRPr="000A1AC2" w:rsidRDefault="00395423" w:rsidP="00234832">
      <w:pPr>
        <w:pStyle w:val="Bezodstpw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0A1AC2">
        <w:rPr>
          <w:b/>
          <w:sz w:val="26"/>
          <w:szCs w:val="26"/>
        </w:rPr>
        <w:t>Prawo własności i prawo wykorzystania prac</w:t>
      </w:r>
    </w:p>
    <w:p w:rsidR="00395423" w:rsidRPr="000A1AC2" w:rsidRDefault="00395423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Zgłoszenie do konkursu jest równoznaczne z przekazaniem praw autorskich do nich na rzecz Organizatora w polach eksploatacji, o których mowa w art. 50 ustawy z dnia 4 lutego 1994 r. o prawach autorskich i prawach p</w:t>
      </w:r>
      <w:r w:rsidR="00A202D7" w:rsidRPr="000A1AC2">
        <w:rPr>
          <w:sz w:val="26"/>
          <w:szCs w:val="26"/>
        </w:rPr>
        <w:t>okrewnych ( Dz.</w:t>
      </w:r>
      <w:r w:rsidRPr="000A1AC2">
        <w:rPr>
          <w:sz w:val="26"/>
          <w:szCs w:val="26"/>
        </w:rPr>
        <w:t>U. z 1994</w:t>
      </w:r>
      <w:r w:rsidR="00A202D7" w:rsidRPr="000A1AC2">
        <w:rPr>
          <w:sz w:val="26"/>
          <w:szCs w:val="26"/>
        </w:rPr>
        <w:t xml:space="preserve"> </w:t>
      </w:r>
      <w:r w:rsidRPr="000A1AC2">
        <w:rPr>
          <w:sz w:val="26"/>
          <w:szCs w:val="26"/>
        </w:rPr>
        <w:t>r., Nr 24, poz.</w:t>
      </w:r>
      <w:r w:rsidR="00A202D7" w:rsidRPr="000A1AC2">
        <w:rPr>
          <w:sz w:val="26"/>
          <w:szCs w:val="26"/>
        </w:rPr>
        <w:t xml:space="preserve"> </w:t>
      </w:r>
      <w:r w:rsidRPr="000A1AC2">
        <w:rPr>
          <w:sz w:val="26"/>
          <w:szCs w:val="26"/>
        </w:rPr>
        <w:t>83)</w:t>
      </w:r>
      <w:r w:rsidR="00AC656E" w:rsidRPr="000A1AC2">
        <w:rPr>
          <w:sz w:val="26"/>
          <w:szCs w:val="26"/>
        </w:rPr>
        <w:t xml:space="preserve"> w szczególności do publikacji w wydawnictwach wszelkiego typu, wydawanych przez Organizatora oraz w Internecie.</w:t>
      </w:r>
    </w:p>
    <w:p w:rsidR="00AC656E" w:rsidRPr="000A1AC2" w:rsidRDefault="00AC656E" w:rsidP="00234832">
      <w:pPr>
        <w:pStyle w:val="Bezodstpw"/>
        <w:ind w:left="720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Dane osobowe</w:t>
      </w:r>
      <w:r w:rsidR="006D1153" w:rsidRPr="000A1AC2">
        <w:rPr>
          <w:sz w:val="26"/>
          <w:szCs w:val="26"/>
        </w:rPr>
        <w:t xml:space="preserve"> uczestników będą wykorzystane w celu wyłonienia zwycięzcy i przyznania nagrody, opublikowania jego nazwiska przy wykonywanych pracach podczas wystawy oraz w wydawnictwach wszelkiego typu, wydawanych prz</w:t>
      </w:r>
      <w:r w:rsidR="002C0E28" w:rsidRPr="000A1AC2">
        <w:rPr>
          <w:sz w:val="26"/>
          <w:szCs w:val="26"/>
        </w:rPr>
        <w:t>ez Organizatorów</w:t>
      </w:r>
      <w:r w:rsidR="006D1153" w:rsidRPr="000A1AC2">
        <w:rPr>
          <w:sz w:val="26"/>
          <w:szCs w:val="26"/>
        </w:rPr>
        <w:t xml:space="preserve"> oraz w Internecie.</w:t>
      </w:r>
    </w:p>
    <w:p w:rsidR="006D1153" w:rsidRPr="000A1AC2" w:rsidRDefault="006D1153" w:rsidP="00234832">
      <w:pPr>
        <w:pStyle w:val="Bezodstpw"/>
        <w:jc w:val="both"/>
        <w:rPr>
          <w:sz w:val="26"/>
          <w:szCs w:val="26"/>
        </w:rPr>
      </w:pPr>
    </w:p>
    <w:p w:rsidR="00D45340" w:rsidRDefault="006D1153" w:rsidP="00234832">
      <w:pPr>
        <w:pStyle w:val="Bezodstpw"/>
        <w:jc w:val="both"/>
        <w:rPr>
          <w:sz w:val="26"/>
          <w:szCs w:val="26"/>
        </w:rPr>
      </w:pPr>
      <w:r w:rsidRPr="000A1AC2">
        <w:rPr>
          <w:sz w:val="26"/>
          <w:szCs w:val="26"/>
        </w:rPr>
        <w:t>Regulamin Konkursu jest dostęp</w:t>
      </w:r>
      <w:r w:rsidR="0026372A">
        <w:rPr>
          <w:sz w:val="26"/>
          <w:szCs w:val="26"/>
        </w:rPr>
        <w:t>ny na stronach</w:t>
      </w:r>
      <w:r w:rsidR="00EE2DFA" w:rsidRPr="000A1AC2">
        <w:rPr>
          <w:sz w:val="26"/>
          <w:szCs w:val="26"/>
        </w:rPr>
        <w:t xml:space="preserve"> internetow</w:t>
      </w:r>
      <w:r w:rsidR="0026372A">
        <w:rPr>
          <w:sz w:val="26"/>
          <w:szCs w:val="26"/>
        </w:rPr>
        <w:t>ych organizatorów.</w:t>
      </w:r>
    </w:p>
    <w:p w:rsidR="00112213" w:rsidRDefault="00112213" w:rsidP="00234832">
      <w:pPr>
        <w:pStyle w:val="Bezodstpw"/>
        <w:jc w:val="both"/>
        <w:rPr>
          <w:sz w:val="26"/>
          <w:szCs w:val="26"/>
        </w:rPr>
      </w:pPr>
    </w:p>
    <w:p w:rsidR="00112213" w:rsidRDefault="00112213" w:rsidP="00234832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Numer kontaktowy do organizatorów z ramienia Spółki „ Wodociągi Słupsk”</w:t>
      </w:r>
    </w:p>
    <w:p w:rsidR="00112213" w:rsidRPr="007460BE" w:rsidRDefault="00112213" w:rsidP="00112213">
      <w:pPr>
        <w:pStyle w:val="Bezodstpw"/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Danuta </w:t>
      </w:r>
      <w:proofErr w:type="spellStart"/>
      <w:r>
        <w:rPr>
          <w:sz w:val="26"/>
          <w:szCs w:val="26"/>
        </w:rPr>
        <w:t>Makowelska</w:t>
      </w:r>
      <w:proofErr w:type="spellEnd"/>
      <w:r>
        <w:rPr>
          <w:sz w:val="26"/>
          <w:szCs w:val="26"/>
        </w:rPr>
        <w:t xml:space="preserve"> – 603 315</w:t>
      </w:r>
      <w:r w:rsidR="007460BE">
        <w:rPr>
          <w:sz w:val="26"/>
          <w:szCs w:val="26"/>
        </w:rPr>
        <w:t> </w:t>
      </w:r>
      <w:r>
        <w:rPr>
          <w:sz w:val="26"/>
          <w:szCs w:val="26"/>
        </w:rPr>
        <w:t>938</w:t>
      </w:r>
    </w:p>
    <w:p w:rsidR="007460BE" w:rsidRPr="000A1AC2" w:rsidRDefault="007460BE" w:rsidP="00112213">
      <w:pPr>
        <w:pStyle w:val="Bezodstpw"/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Małgorzata Dąbczak – 885 100 170</w:t>
      </w:r>
    </w:p>
    <w:p w:rsidR="00234832" w:rsidRPr="000A1AC2" w:rsidRDefault="00234832">
      <w:pPr>
        <w:pStyle w:val="Bezodstpw"/>
        <w:jc w:val="both"/>
        <w:rPr>
          <w:b/>
          <w:sz w:val="26"/>
          <w:szCs w:val="26"/>
        </w:rPr>
      </w:pPr>
    </w:p>
    <w:sectPr w:rsidR="00234832" w:rsidRPr="000A1AC2" w:rsidSect="0059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22B"/>
    <w:multiLevelType w:val="hybridMultilevel"/>
    <w:tmpl w:val="3A6A58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46187"/>
    <w:multiLevelType w:val="hybridMultilevel"/>
    <w:tmpl w:val="766EDB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B44090"/>
    <w:multiLevelType w:val="hybridMultilevel"/>
    <w:tmpl w:val="08D0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9523E"/>
    <w:multiLevelType w:val="hybridMultilevel"/>
    <w:tmpl w:val="DBB2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AF7145"/>
    <w:multiLevelType w:val="hybridMultilevel"/>
    <w:tmpl w:val="548251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64F"/>
    <w:rsid w:val="000A1AC2"/>
    <w:rsid w:val="000D2B9B"/>
    <w:rsid w:val="000E4A3C"/>
    <w:rsid w:val="000E73CD"/>
    <w:rsid w:val="00107444"/>
    <w:rsid w:val="00112213"/>
    <w:rsid w:val="0012059B"/>
    <w:rsid w:val="001316BA"/>
    <w:rsid w:val="001730CE"/>
    <w:rsid w:val="00184002"/>
    <w:rsid w:val="001A027F"/>
    <w:rsid w:val="001E288D"/>
    <w:rsid w:val="00226D1F"/>
    <w:rsid w:val="00234832"/>
    <w:rsid w:val="0026372A"/>
    <w:rsid w:val="002666CB"/>
    <w:rsid w:val="002C0E28"/>
    <w:rsid w:val="002F26CE"/>
    <w:rsid w:val="00352574"/>
    <w:rsid w:val="00357864"/>
    <w:rsid w:val="00374EBC"/>
    <w:rsid w:val="003833F8"/>
    <w:rsid w:val="00395423"/>
    <w:rsid w:val="003A7C6E"/>
    <w:rsid w:val="00423712"/>
    <w:rsid w:val="00431B0B"/>
    <w:rsid w:val="00444AA1"/>
    <w:rsid w:val="00447202"/>
    <w:rsid w:val="004473F4"/>
    <w:rsid w:val="004D4C17"/>
    <w:rsid w:val="00596337"/>
    <w:rsid w:val="005B1667"/>
    <w:rsid w:val="005C0C2D"/>
    <w:rsid w:val="00660076"/>
    <w:rsid w:val="00661599"/>
    <w:rsid w:val="006C5F48"/>
    <w:rsid w:val="006D1153"/>
    <w:rsid w:val="006F1C46"/>
    <w:rsid w:val="00716F38"/>
    <w:rsid w:val="007460BE"/>
    <w:rsid w:val="007753FC"/>
    <w:rsid w:val="00777531"/>
    <w:rsid w:val="007A3CF1"/>
    <w:rsid w:val="007A7B88"/>
    <w:rsid w:val="007B0E28"/>
    <w:rsid w:val="007B19B5"/>
    <w:rsid w:val="0083072D"/>
    <w:rsid w:val="00857DF4"/>
    <w:rsid w:val="00873066"/>
    <w:rsid w:val="00891BBE"/>
    <w:rsid w:val="008F4C08"/>
    <w:rsid w:val="00901D81"/>
    <w:rsid w:val="009101F9"/>
    <w:rsid w:val="00913159"/>
    <w:rsid w:val="00A202D7"/>
    <w:rsid w:val="00A528B0"/>
    <w:rsid w:val="00AA5667"/>
    <w:rsid w:val="00AC656E"/>
    <w:rsid w:val="00B3447A"/>
    <w:rsid w:val="00B61AD0"/>
    <w:rsid w:val="00BA0D20"/>
    <w:rsid w:val="00BC0217"/>
    <w:rsid w:val="00BE5FD3"/>
    <w:rsid w:val="00C704A2"/>
    <w:rsid w:val="00CE58EC"/>
    <w:rsid w:val="00CE6ED5"/>
    <w:rsid w:val="00D30979"/>
    <w:rsid w:val="00D45340"/>
    <w:rsid w:val="00D578AA"/>
    <w:rsid w:val="00D703AB"/>
    <w:rsid w:val="00DB2FA3"/>
    <w:rsid w:val="00DB40C9"/>
    <w:rsid w:val="00E6428A"/>
    <w:rsid w:val="00E774F5"/>
    <w:rsid w:val="00EB164F"/>
    <w:rsid w:val="00EB7EEB"/>
    <w:rsid w:val="00EE2DFA"/>
    <w:rsid w:val="00F54AB3"/>
    <w:rsid w:val="00FA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164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5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Makowelska</dc:creator>
  <cp:lastModifiedBy>m.dabczak</cp:lastModifiedBy>
  <cp:revision>5</cp:revision>
  <cp:lastPrinted>2016-10-05T08:47:00Z</cp:lastPrinted>
  <dcterms:created xsi:type="dcterms:W3CDTF">2016-10-07T06:20:00Z</dcterms:created>
  <dcterms:modified xsi:type="dcterms:W3CDTF">2016-10-11T06:21:00Z</dcterms:modified>
</cp:coreProperties>
</file>